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hanging="2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-507288</wp:posOffset>
                </wp:positionH>
                <wp:positionV relativeFrom="margin">
                  <wp:posOffset>-606915</wp:posOffset>
                </wp:positionV>
                <wp:extent cx="2907665" cy="3170230"/>
                <wp:effectExtent b="0" l="0" r="0" t="0"/>
                <wp:wrapSquare wrapText="bothSides" distB="0" distT="0" distL="114300" distR="114300"/>
                <wp:docPr id="3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930268" y="2798925"/>
                          <a:ext cx="2831465" cy="1962150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70C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In Phonics/Communication and language we will: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 letters and sounds – Aspect 2 Instrumental  Sounds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Continue  to use Singing phonics – Instruments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Listen to different  animal sounds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Listen to stories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Learn how to follow simple instructions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(Daily)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-507288</wp:posOffset>
                </wp:positionH>
                <wp:positionV relativeFrom="margin">
                  <wp:posOffset>-606915</wp:posOffset>
                </wp:positionV>
                <wp:extent cx="2907665" cy="3170230"/>
                <wp:effectExtent b="0" l="0" r="0" t="0"/>
                <wp:wrapSquare wrapText="bothSides" distB="0" distT="0" distL="114300" distR="114300"/>
                <wp:docPr id="3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7665" cy="31702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7269933</wp:posOffset>
                </wp:positionH>
                <wp:positionV relativeFrom="page">
                  <wp:posOffset>344032</wp:posOffset>
                </wp:positionV>
                <wp:extent cx="2953316" cy="2380140"/>
                <wp:effectExtent b="0" l="0" r="0" t="0"/>
                <wp:wrapSquare wrapText="bothSides" distB="0" distT="0" distL="114300" distR="114300"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07442" y="2875597"/>
                          <a:ext cx="2877116" cy="1808807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70C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As Mathematicians, we will: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Recap what we learnt about 2d shapes (Weeks 2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and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Look at patterns (including in stories) (weekly)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Notice patterns and shapes in pictures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(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ABAB) (Weeks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2,4,6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Group different objects into groups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7269933</wp:posOffset>
                </wp:positionH>
                <wp:positionV relativeFrom="page">
                  <wp:posOffset>344032</wp:posOffset>
                </wp:positionV>
                <wp:extent cx="2953316" cy="2380140"/>
                <wp:effectExtent b="0" l="0" r="0" t="0"/>
                <wp:wrapSquare wrapText="bothSides" distB="0" distT="0" distL="114300" distR="114300"/>
                <wp:docPr id="2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3316" cy="23801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3762740</wp:posOffset>
                </wp:positionH>
                <wp:positionV relativeFrom="page">
                  <wp:posOffset>188613</wp:posOffset>
                </wp:positionV>
                <wp:extent cx="3105150" cy="1978025"/>
                <wp:effectExtent b="0" l="0" r="0" t="0"/>
                <wp:wrapSquare wrapText="bothSides" distB="0" distT="0" distL="114300" distR="114300"/>
                <wp:docPr id="3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831525" y="2829088"/>
                          <a:ext cx="3028950" cy="1901825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B0F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Nursery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Topic Shines &amp; Sparkles (Light and Dark)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Book-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Night monkey day monkey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By Julia Donaldson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This term we will  observe  seasons and change of light to dark when autumn and winter meet.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Term - 2</w:t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3762740</wp:posOffset>
                </wp:positionH>
                <wp:positionV relativeFrom="page">
                  <wp:posOffset>188613</wp:posOffset>
                </wp:positionV>
                <wp:extent cx="3105150" cy="1978025"/>
                <wp:effectExtent b="0" l="0" r="0" t="0"/>
                <wp:wrapSquare wrapText="bothSides" distB="0" distT="0" distL="114300" distR="114300"/>
                <wp:docPr id="3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0" cy="1978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hanging="2"/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hanging="2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hanging="2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1125"/>
        </w:tabs>
        <w:ind w:left="0" w:hanging="2"/>
        <w:rPr/>
      </w:pPr>
      <w:r w:rsidDel="00000000" w:rsidR="00000000" w:rsidRPr="00000000">
        <w:rPr>
          <w:rtl w:val="0"/>
        </w:rPr>
        <w:tab/>
        <w:tab/>
      </w:r>
    </w:p>
    <w:p w:rsidR="00000000" w:rsidDel="00000000" w:rsidP="00000000" w:rsidRDefault="00000000" w:rsidRPr="00000000" w14:paraId="00000007">
      <w:pPr>
        <w:ind w:left="0" w:hanging="2"/>
        <w:jc w:val="center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2942540</wp:posOffset>
                </wp:positionH>
                <wp:positionV relativeFrom="margin">
                  <wp:posOffset>4308361</wp:posOffset>
                </wp:positionV>
                <wp:extent cx="2699385" cy="2192641"/>
                <wp:effectExtent b="0" l="0" r="0" t="0"/>
                <wp:wrapSquare wrapText="bothSides" distB="0" distT="0" distL="114300" distR="114300"/>
                <wp:docPr id="35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034408" y="2875760"/>
                          <a:ext cx="2623185" cy="1808480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B0F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As Scientists, we will: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our own Glow in the dark playdough using different ingredients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fireworks in a jar (Week 2)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 why  some tree’s leaves change their colours and why some doesn’t (Week 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Learn about nocturnal animals (Week 3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Share our experiences (Daily)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2942540</wp:posOffset>
                </wp:positionH>
                <wp:positionV relativeFrom="margin">
                  <wp:posOffset>4308361</wp:posOffset>
                </wp:positionV>
                <wp:extent cx="2699385" cy="2192641"/>
                <wp:effectExtent b="0" l="0" r="0" t="0"/>
                <wp:wrapSquare wrapText="bothSides" distB="0" distT="0" distL="114300" distR="114300"/>
                <wp:docPr id="3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9385" cy="21926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-563992</wp:posOffset>
                </wp:positionH>
                <wp:positionV relativeFrom="page">
                  <wp:posOffset>2486346</wp:posOffset>
                </wp:positionV>
                <wp:extent cx="3343275" cy="2907196"/>
                <wp:effectExtent b="0" l="0" r="0" t="0"/>
                <wp:wrapSquare wrapText="bothSides" distB="0" distT="0" distL="114300" distR="114300"/>
                <wp:docPr id="3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12463" y="2689388"/>
                          <a:ext cx="3267075" cy="2181225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B0F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4.9999237060547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4.999923706054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In PE/Physical, we will: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Explore new skills that develop our gross-motor skills. (All weeks)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Continue to become confident in using the toilet independently and meeting basic health care needs. (Every day)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Continue talk about oral hygiene and why it is important. (Week 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Continue to take part in hand washing routines.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br w:type="textWrapping"/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-563992</wp:posOffset>
                </wp:positionH>
                <wp:positionV relativeFrom="page">
                  <wp:posOffset>2486346</wp:posOffset>
                </wp:positionV>
                <wp:extent cx="3343275" cy="2907196"/>
                <wp:effectExtent b="0" l="0" r="0" t="0"/>
                <wp:wrapSquare wrapText="bothSides" distB="0" distT="0" distL="114300" distR="114300"/>
                <wp:docPr id="3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43275" cy="29071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6961505</wp:posOffset>
                </wp:positionH>
                <wp:positionV relativeFrom="page">
                  <wp:posOffset>2487420</wp:posOffset>
                </wp:positionV>
                <wp:extent cx="3312914" cy="2276418"/>
                <wp:effectExtent b="0" l="0" r="0" t="0"/>
                <wp:wrapSquare wrapText="bothSides" distB="0" distT="0" distL="114300" distR="114300"/>
                <wp:docPr id="34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27643" y="2698341"/>
                          <a:ext cx="3236714" cy="2163319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B0F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As Artists, we will: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Make our Diwali tealight holders using salt dough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. (week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3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Create animal footprints using paint and playdough (week 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Make animal masks (week 4)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Use collage to create pictures of nocturnal animals (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Week 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Continue exploring sounds with musical instruments (Weekly)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6961505</wp:posOffset>
                </wp:positionH>
                <wp:positionV relativeFrom="page">
                  <wp:posOffset>2487420</wp:posOffset>
                </wp:positionV>
                <wp:extent cx="3312914" cy="2276418"/>
                <wp:effectExtent b="0" l="0" r="0" t="0"/>
                <wp:wrapSquare wrapText="bothSides" distB="0" distT="0" distL="114300" distR="114300"/>
                <wp:docPr id="3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2914" cy="22764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6744831</wp:posOffset>
                </wp:positionH>
                <wp:positionV relativeFrom="page">
                  <wp:posOffset>4916032</wp:posOffset>
                </wp:positionV>
                <wp:extent cx="3633470" cy="3323414"/>
                <wp:effectExtent b="0" l="0" r="0" t="0"/>
                <wp:wrapSquare wrapText="bothSides" distB="0" distT="0" distL="114300" distR="114300"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567365" y="2595090"/>
                          <a:ext cx="3557270" cy="2369820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70C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Personal, Social and Emotional Development: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We will select and use activities and resources (with adult help when needed)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We will talk about what friendship means and what makes a good friend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(week 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We will increasingly follow rules and will began to understand why they are important (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aily)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197.99999237060547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We will talk about how to keep safe at home and outdoors. (Week 4)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357.99999237060547" w:right="0" w:firstLine="357.99999237060547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(weekly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activities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in group times)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6744831</wp:posOffset>
                </wp:positionH>
                <wp:positionV relativeFrom="page">
                  <wp:posOffset>4916032</wp:posOffset>
                </wp:positionV>
                <wp:extent cx="3633470" cy="3323414"/>
                <wp:effectExtent b="0" l="0" r="0" t="0"/>
                <wp:wrapSquare wrapText="bothSides" distB="0" distT="0" distL="114300" distR="114300"/>
                <wp:docPr id="3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33470" cy="33234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w:drawing>
          <wp:inline distB="114300" distT="114300" distL="114300" distR="114300">
            <wp:extent cx="2180293" cy="2586789"/>
            <wp:effectExtent b="0" l="0" r="0" t="0"/>
            <wp:docPr descr="A book cover with two monkeys on a tree branch&#10;&#10;Description automatically generated" id="36" name="image1.png"/>
            <a:graphic>
              <a:graphicData uri="http://schemas.openxmlformats.org/drawingml/2006/picture">
                <pic:pic>
                  <pic:nvPicPr>
                    <pic:cNvPr descr="A book cover with two monkeys on a tree branch&#10;&#10;Description automatically generated"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80293" cy="25867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236384</wp:posOffset>
                </wp:positionH>
                <wp:positionV relativeFrom="page">
                  <wp:posOffset>4914956</wp:posOffset>
                </wp:positionV>
                <wp:extent cx="3392824" cy="2500996"/>
                <wp:effectExtent b="0" l="0" r="0" t="0"/>
                <wp:wrapSquare wrapText="bothSides" distB="0" distT="0" distL="114300" distR="114300"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687688" y="2594939"/>
                          <a:ext cx="3316624" cy="2370122"/>
                        </a:xfrm>
                        <a:prstGeom prst="rect">
                          <a:avLst/>
                        </a:prstGeom>
                        <a:noFill/>
                        <a:ln cap="flat" cmpd="thickThin" w="76200">
                          <a:solidFill>
                            <a:srgbClr val="0070C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As Readers and Writers, we will: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Continue to practise writing our name independently. (Daily settling 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ask)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Engage in extended conversations about stories, learning new vocabulary. (Daily)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Begin take part in daily phonics sessions following the ‘Singing Phonics’ session.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Sing a large repertoire of songs  using our music school and the Royal college of music sessions. (Weekly)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137150" spcFirstLastPara="1" rIns="137150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236384</wp:posOffset>
                </wp:positionH>
                <wp:positionV relativeFrom="page">
                  <wp:posOffset>4914956</wp:posOffset>
                </wp:positionV>
                <wp:extent cx="3392824" cy="2500996"/>
                <wp:effectExtent b="0" l="0" r="0" t="0"/>
                <wp:wrapSquare wrapText="bothSides" distB="0" distT="0" distL="114300" distR="114300"/>
                <wp:docPr id="2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2824" cy="2500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sectPr>
      <w:headerReference r:id="rId16" w:type="default"/>
      <w:footerReference r:id="rId1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>
        <w:spacing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D3975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62199"/>
    <w:pPr>
      <w:spacing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62199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562199"/>
    <w:pPr>
      <w:spacing w:after="160" w:line="259" w:lineRule="auto"/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2F0DE1"/>
    <w:pPr>
      <w:suppressAutoHyphens w:val="0"/>
      <w:spacing w:after="100" w:afterAutospacing="1" w:before="100" w:beforeAutospacing="1" w:line="240" w:lineRule="auto"/>
      <w:ind w:left="0" w:leftChars="0" w:firstLine="0" w:firstLineChars="0"/>
      <w:textDirection w:val="lrTb"/>
      <w:textAlignment w:val="auto"/>
      <w:outlineLvl w:val="9"/>
    </w:pPr>
    <w:rPr>
      <w:rFonts w:ascii="Times New Roman" w:cs="Times New Roman" w:eastAsia="Times New Roman" w:hAnsi="Times New Roman"/>
      <w:position w:val="0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76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76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9.png"/><Relationship Id="rId13" Type="http://schemas.openxmlformats.org/officeDocument/2006/relationships/image" Target="media/image4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3.png"/><Relationship Id="rId14" Type="http://schemas.openxmlformats.org/officeDocument/2006/relationships/image" Target="media/image1.png"/><Relationship Id="rId17" Type="http://schemas.openxmlformats.org/officeDocument/2006/relationships/footer" Target="footer1.xm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VgFgxazdhk3HmOyTwrawJGCXAQ==">CgMxLjAyCGguZ2pkZ3hzOAByITFPTUQ3LVo2TVRGbHBHa0ZYTXhZZHBfeDd5MFRIZE9NWg==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2023-10-18T14:56:00Z</dcterms:created>
  <dc:creator>Elyse Wager</dc:creator>
</cp:coreProperties>
</file>